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B3" w:rsidRPr="00BF129C" w:rsidRDefault="00BF129C" w:rsidP="001F51B3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F1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Практическая работа №</w:t>
      </w:r>
    </w:p>
    <w:p w:rsidR="00BF129C" w:rsidRPr="00BF129C" w:rsidRDefault="001F51B3" w:rsidP="00BF129C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F1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Определение типов климатов по предложенным климатограммам.</w:t>
      </w:r>
    </w:p>
    <w:p w:rsidR="00BF129C" w:rsidRPr="00BF129C" w:rsidRDefault="00BF129C" w:rsidP="00BF129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F1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Цель: научиться работать с климатограммами, определять тип климата, полушарие</w:t>
      </w:r>
    </w:p>
    <w:p w:rsidR="00BF129C" w:rsidRPr="00BF129C" w:rsidRDefault="00BF129C" w:rsidP="00BF129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F1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Задачи: </w:t>
      </w:r>
    </w:p>
    <w:p w:rsidR="00BF129C" w:rsidRDefault="00BF129C" w:rsidP="00BF129C">
      <w:pPr>
        <w:pStyle w:val="a9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BF129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Рассмотреть предложенные диаграммы (прил. 1), прочитать инструкцию по работе с климатограммами (прил.2)</w:t>
      </w:r>
    </w:p>
    <w:p w:rsidR="00BF129C" w:rsidRDefault="00BF129C" w:rsidP="00BF129C">
      <w:pPr>
        <w:pStyle w:val="a9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Соблюдая инструкции по работе с климатограммами, заполнить таблицу</w:t>
      </w:r>
    </w:p>
    <w:p w:rsidR="00BF129C" w:rsidRPr="00BF129C" w:rsidRDefault="00BF129C" w:rsidP="00BF129C">
      <w:pPr>
        <w:pStyle w:val="a9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Сделать вывод, исходя из целей работ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1187"/>
        <w:gridCol w:w="1188"/>
        <w:gridCol w:w="1188"/>
        <w:gridCol w:w="1190"/>
        <w:gridCol w:w="1188"/>
        <w:gridCol w:w="1188"/>
        <w:gridCol w:w="1190"/>
      </w:tblGrid>
      <w:tr w:rsidR="006C388C" w:rsidRPr="00BF129C" w:rsidTr="00BF129C">
        <w:tc>
          <w:tcPr>
            <w:tcW w:w="1260" w:type="pct"/>
            <w:vMerge w:val="restart"/>
          </w:tcPr>
          <w:p w:rsidR="006C388C" w:rsidRPr="00BF129C" w:rsidRDefault="006C388C" w:rsidP="001F51B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12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Показатели  </w:t>
            </w:r>
            <w:proofErr w:type="spellStart"/>
            <w:r w:rsidRPr="00BF12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климатограмм</w:t>
            </w:r>
            <w:proofErr w:type="spellEnd"/>
          </w:p>
        </w:tc>
        <w:tc>
          <w:tcPr>
            <w:tcW w:w="3740" w:type="pct"/>
            <w:gridSpan w:val="7"/>
          </w:tcPr>
          <w:p w:rsidR="006C388C" w:rsidRPr="00BF129C" w:rsidRDefault="006C388C" w:rsidP="001F51B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12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Климатограммы</w:t>
            </w:r>
          </w:p>
        </w:tc>
      </w:tr>
      <w:tr w:rsidR="006C388C" w:rsidRPr="00BF129C" w:rsidTr="00BF129C">
        <w:tc>
          <w:tcPr>
            <w:tcW w:w="1260" w:type="pct"/>
            <w:vMerge/>
          </w:tcPr>
          <w:p w:rsidR="006C388C" w:rsidRPr="00BF129C" w:rsidRDefault="006C388C" w:rsidP="001F51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6C388C" w:rsidRPr="00BF129C" w:rsidRDefault="006C388C" w:rsidP="001F51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4" w:type="pct"/>
          </w:tcPr>
          <w:p w:rsidR="006C388C" w:rsidRPr="00BF129C" w:rsidRDefault="006C388C" w:rsidP="001F51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34" w:type="pct"/>
          </w:tcPr>
          <w:p w:rsidR="006C388C" w:rsidRPr="00BF129C" w:rsidRDefault="006C388C" w:rsidP="001F51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35" w:type="pct"/>
          </w:tcPr>
          <w:p w:rsidR="006C388C" w:rsidRPr="00BF129C" w:rsidRDefault="006C388C" w:rsidP="001F51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34" w:type="pct"/>
          </w:tcPr>
          <w:p w:rsidR="006C388C" w:rsidRPr="00BF129C" w:rsidRDefault="006C388C" w:rsidP="001F51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34" w:type="pct"/>
          </w:tcPr>
          <w:p w:rsidR="006C388C" w:rsidRPr="00BF129C" w:rsidRDefault="006C388C" w:rsidP="001F51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35" w:type="pct"/>
          </w:tcPr>
          <w:p w:rsidR="006C388C" w:rsidRPr="00BF129C" w:rsidRDefault="006C388C" w:rsidP="001F51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9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6C388C" w:rsidRPr="00BF129C" w:rsidTr="00BF129C">
        <w:tc>
          <w:tcPr>
            <w:tcW w:w="1260" w:type="pct"/>
          </w:tcPr>
          <w:p w:rsidR="006C388C" w:rsidRPr="00BF129C" w:rsidRDefault="006C388C" w:rsidP="001F51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29C">
              <w:rPr>
                <w:rFonts w:ascii="Times New Roman" w:hAnsi="Times New Roman" w:cs="Times New Roman"/>
                <w:sz w:val="24"/>
                <w:szCs w:val="24"/>
              </w:rPr>
              <w:t>самый теплый месяц в году и з</w:t>
            </w:r>
            <w:r w:rsidR="00BF129C">
              <w:rPr>
                <w:rFonts w:ascii="Times New Roman" w:hAnsi="Times New Roman" w:cs="Times New Roman"/>
                <w:sz w:val="24"/>
                <w:szCs w:val="24"/>
              </w:rPr>
              <w:t xml:space="preserve">начение его температуры </w:t>
            </w:r>
            <w:proofErr w:type="spellStart"/>
            <w:r w:rsidR="00BF129C">
              <w:rPr>
                <w:rFonts w:ascii="Times New Roman" w:hAnsi="Times New Roman" w:cs="Times New Roman"/>
                <w:sz w:val="24"/>
                <w:szCs w:val="24"/>
              </w:rPr>
              <w:t>воздуха,°</w:t>
            </w:r>
            <w:proofErr w:type="gramStart"/>
            <w:r w:rsidRPr="00BF12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</w:p>
        </w:tc>
        <w:tc>
          <w:tcPr>
            <w:tcW w:w="534" w:type="pct"/>
          </w:tcPr>
          <w:p w:rsidR="006C388C" w:rsidRPr="00BF129C" w:rsidRDefault="006C388C" w:rsidP="001F51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6C388C" w:rsidRPr="00BF129C" w:rsidRDefault="006C388C" w:rsidP="001F51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6C388C" w:rsidRPr="00BF129C" w:rsidRDefault="006C388C" w:rsidP="001F51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6C388C" w:rsidRPr="00BF129C" w:rsidRDefault="006C388C" w:rsidP="001F51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6C388C" w:rsidRPr="00BF129C" w:rsidRDefault="006C388C" w:rsidP="001F51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6C388C" w:rsidRPr="00BF129C" w:rsidRDefault="006C388C" w:rsidP="001F51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6C388C" w:rsidRPr="00BF129C" w:rsidRDefault="006C388C" w:rsidP="001F51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88C" w:rsidRPr="00BF129C" w:rsidTr="00BF129C">
        <w:tc>
          <w:tcPr>
            <w:tcW w:w="1260" w:type="pct"/>
          </w:tcPr>
          <w:p w:rsidR="006C388C" w:rsidRPr="00BF129C" w:rsidRDefault="006C388C" w:rsidP="001F51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29C">
              <w:rPr>
                <w:rFonts w:ascii="Times New Roman" w:hAnsi="Times New Roman" w:cs="Times New Roman"/>
                <w:sz w:val="24"/>
                <w:szCs w:val="24"/>
              </w:rPr>
              <w:t>самый холодный  месяц в году и зн</w:t>
            </w:r>
            <w:r w:rsidR="00BF129C">
              <w:rPr>
                <w:rFonts w:ascii="Times New Roman" w:hAnsi="Times New Roman" w:cs="Times New Roman"/>
                <w:sz w:val="24"/>
                <w:szCs w:val="24"/>
              </w:rPr>
              <w:t xml:space="preserve">ачение его температуры </w:t>
            </w:r>
            <w:proofErr w:type="spellStart"/>
            <w:r w:rsidR="00BF129C">
              <w:rPr>
                <w:rFonts w:ascii="Times New Roman" w:hAnsi="Times New Roman" w:cs="Times New Roman"/>
                <w:sz w:val="24"/>
                <w:szCs w:val="24"/>
              </w:rPr>
              <w:t>воздуха,°</w:t>
            </w:r>
            <w:proofErr w:type="gramStart"/>
            <w:r w:rsidR="00BF129C" w:rsidRPr="00BF12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</w:p>
        </w:tc>
        <w:tc>
          <w:tcPr>
            <w:tcW w:w="534" w:type="pct"/>
          </w:tcPr>
          <w:p w:rsidR="006C388C" w:rsidRPr="00BF129C" w:rsidRDefault="006C388C" w:rsidP="001F51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6C388C" w:rsidRPr="00BF129C" w:rsidRDefault="006C388C" w:rsidP="001F51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6C388C" w:rsidRPr="00BF129C" w:rsidRDefault="006C388C" w:rsidP="001F51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6C388C" w:rsidRPr="00BF129C" w:rsidRDefault="006C388C" w:rsidP="001F51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6C388C" w:rsidRPr="00BF129C" w:rsidRDefault="006C388C" w:rsidP="001F51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6C388C" w:rsidRPr="00BF129C" w:rsidRDefault="006C388C" w:rsidP="001F51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6C388C" w:rsidRPr="00BF129C" w:rsidRDefault="006C388C" w:rsidP="001F51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88C" w:rsidRPr="00BF129C" w:rsidTr="00BF129C">
        <w:tc>
          <w:tcPr>
            <w:tcW w:w="1260" w:type="pct"/>
          </w:tcPr>
          <w:p w:rsidR="006C388C" w:rsidRPr="00BF129C" w:rsidRDefault="006C388C" w:rsidP="001F51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29C">
              <w:rPr>
                <w:rFonts w:ascii="Times New Roman" w:hAnsi="Times New Roman" w:cs="Times New Roman"/>
                <w:sz w:val="24"/>
                <w:szCs w:val="24"/>
              </w:rPr>
              <w:t xml:space="preserve">годовая </w:t>
            </w:r>
            <w:r w:rsidR="00BF129C">
              <w:rPr>
                <w:rFonts w:ascii="Times New Roman" w:hAnsi="Times New Roman" w:cs="Times New Roman"/>
                <w:sz w:val="24"/>
                <w:szCs w:val="24"/>
              </w:rPr>
              <w:t xml:space="preserve">амплитуда температуры </w:t>
            </w:r>
            <w:proofErr w:type="spellStart"/>
            <w:r w:rsidR="00BF129C">
              <w:rPr>
                <w:rFonts w:ascii="Times New Roman" w:hAnsi="Times New Roman" w:cs="Times New Roman"/>
                <w:sz w:val="24"/>
                <w:szCs w:val="24"/>
              </w:rPr>
              <w:t>воздуха,°</w:t>
            </w:r>
            <w:proofErr w:type="gramStart"/>
            <w:r w:rsidR="00BF129C" w:rsidRPr="00BF12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</w:p>
        </w:tc>
        <w:tc>
          <w:tcPr>
            <w:tcW w:w="534" w:type="pct"/>
          </w:tcPr>
          <w:p w:rsidR="006C388C" w:rsidRPr="00BF129C" w:rsidRDefault="006C388C" w:rsidP="001F51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6C388C" w:rsidRPr="00BF129C" w:rsidRDefault="006C388C" w:rsidP="001F51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6C388C" w:rsidRPr="00BF129C" w:rsidRDefault="006C388C" w:rsidP="001F51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6C388C" w:rsidRPr="00BF129C" w:rsidRDefault="006C388C" w:rsidP="001F51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6C388C" w:rsidRPr="00BF129C" w:rsidRDefault="006C388C" w:rsidP="001F51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6C388C" w:rsidRPr="00BF129C" w:rsidRDefault="006C388C" w:rsidP="001F51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6C388C" w:rsidRPr="00BF129C" w:rsidRDefault="006C388C" w:rsidP="001F51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88C" w:rsidRPr="00BF129C" w:rsidTr="00BF129C">
        <w:tc>
          <w:tcPr>
            <w:tcW w:w="1260" w:type="pct"/>
          </w:tcPr>
          <w:p w:rsidR="006C388C" w:rsidRPr="00BF129C" w:rsidRDefault="006C388C" w:rsidP="001F51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29C">
              <w:rPr>
                <w:rFonts w:ascii="Times New Roman" w:hAnsi="Times New Roman" w:cs="Times New Roman"/>
                <w:sz w:val="24"/>
                <w:szCs w:val="24"/>
              </w:rPr>
              <w:t>среднегодовое количество осадк</w:t>
            </w:r>
            <w:bookmarkStart w:id="0" w:name="_GoBack"/>
            <w:bookmarkEnd w:id="0"/>
            <w:r w:rsidRPr="00BF129C">
              <w:rPr>
                <w:rFonts w:ascii="Times New Roman" w:hAnsi="Times New Roman" w:cs="Times New Roman"/>
                <w:sz w:val="24"/>
                <w:szCs w:val="24"/>
              </w:rPr>
              <w:t xml:space="preserve">ов, </w:t>
            </w:r>
            <w:proofErr w:type="gramStart"/>
            <w:r w:rsidRPr="00BF129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34" w:type="pct"/>
          </w:tcPr>
          <w:p w:rsidR="006C388C" w:rsidRPr="00BF129C" w:rsidRDefault="006C388C" w:rsidP="001F51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6C388C" w:rsidRPr="00BF129C" w:rsidRDefault="006C388C" w:rsidP="001F51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6C388C" w:rsidRPr="00BF129C" w:rsidRDefault="006C388C" w:rsidP="001F51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6C388C" w:rsidRPr="00BF129C" w:rsidRDefault="006C388C" w:rsidP="001F51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6C388C" w:rsidRPr="00BF129C" w:rsidRDefault="006C388C" w:rsidP="001F51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6C388C" w:rsidRPr="00BF129C" w:rsidRDefault="006C388C" w:rsidP="001F51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6C388C" w:rsidRPr="00BF129C" w:rsidRDefault="006C388C" w:rsidP="001F51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88C" w:rsidRPr="00BF129C" w:rsidTr="00BF129C">
        <w:tc>
          <w:tcPr>
            <w:tcW w:w="1260" w:type="pct"/>
          </w:tcPr>
          <w:p w:rsidR="006C388C" w:rsidRPr="00BF129C" w:rsidRDefault="006C388C" w:rsidP="001F51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29C">
              <w:rPr>
                <w:rFonts w:ascii="Times New Roman" w:hAnsi="Times New Roman" w:cs="Times New Roman"/>
                <w:sz w:val="24"/>
                <w:szCs w:val="24"/>
              </w:rPr>
              <w:t xml:space="preserve">самый влажный месяц в году и количество осадков, выпавших за этот месяц, </w:t>
            </w:r>
            <w:proofErr w:type="gramStart"/>
            <w:r w:rsidRPr="00BF129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34" w:type="pct"/>
          </w:tcPr>
          <w:p w:rsidR="006C388C" w:rsidRPr="00BF129C" w:rsidRDefault="006C388C" w:rsidP="001F51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6C388C" w:rsidRPr="00BF129C" w:rsidRDefault="006C388C" w:rsidP="001F51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6C388C" w:rsidRPr="00BF129C" w:rsidRDefault="006C388C" w:rsidP="001F51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6C388C" w:rsidRPr="00BF129C" w:rsidRDefault="006C388C" w:rsidP="001F51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6C388C" w:rsidRPr="00BF129C" w:rsidRDefault="006C388C" w:rsidP="001F51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6C388C" w:rsidRPr="00BF129C" w:rsidRDefault="006C388C" w:rsidP="001F51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6C388C" w:rsidRPr="00BF129C" w:rsidRDefault="006C388C" w:rsidP="001F51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88C" w:rsidRPr="00BF129C" w:rsidTr="00BF129C">
        <w:tc>
          <w:tcPr>
            <w:tcW w:w="1260" w:type="pct"/>
          </w:tcPr>
          <w:p w:rsidR="006C388C" w:rsidRPr="00BF129C" w:rsidRDefault="006C388C" w:rsidP="001F51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29C">
              <w:rPr>
                <w:rFonts w:ascii="Times New Roman" w:hAnsi="Times New Roman" w:cs="Times New Roman"/>
                <w:sz w:val="24"/>
                <w:szCs w:val="24"/>
              </w:rPr>
              <w:t xml:space="preserve">самый засушливый месяц в году и количество осадков, выпавших за этот месяц, </w:t>
            </w:r>
            <w:proofErr w:type="gramStart"/>
            <w:r w:rsidRPr="00BF129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34" w:type="pct"/>
          </w:tcPr>
          <w:p w:rsidR="006C388C" w:rsidRPr="00BF129C" w:rsidRDefault="006C388C" w:rsidP="001F51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6C388C" w:rsidRPr="00BF129C" w:rsidRDefault="006C388C" w:rsidP="001F51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6C388C" w:rsidRPr="00BF129C" w:rsidRDefault="006C388C" w:rsidP="001F51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6C388C" w:rsidRPr="00BF129C" w:rsidRDefault="006C388C" w:rsidP="001F51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6C388C" w:rsidRPr="00BF129C" w:rsidRDefault="006C388C" w:rsidP="001F51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6C388C" w:rsidRPr="00BF129C" w:rsidRDefault="006C388C" w:rsidP="001F51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6C388C" w:rsidRPr="00BF129C" w:rsidRDefault="006C388C" w:rsidP="001F51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88C" w:rsidRPr="00BF129C" w:rsidTr="00BF129C">
        <w:tc>
          <w:tcPr>
            <w:tcW w:w="1260" w:type="pct"/>
          </w:tcPr>
          <w:p w:rsidR="006C388C" w:rsidRPr="00BF129C" w:rsidRDefault="006C388C" w:rsidP="001F51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29C">
              <w:rPr>
                <w:rFonts w:ascii="Times New Roman" w:hAnsi="Times New Roman" w:cs="Times New Roman"/>
                <w:sz w:val="24"/>
                <w:szCs w:val="24"/>
              </w:rPr>
              <w:t>климатический пояс и область</w:t>
            </w:r>
          </w:p>
        </w:tc>
        <w:tc>
          <w:tcPr>
            <w:tcW w:w="534" w:type="pct"/>
          </w:tcPr>
          <w:p w:rsidR="006C388C" w:rsidRPr="00BF129C" w:rsidRDefault="006C388C" w:rsidP="001F51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6C388C" w:rsidRPr="00BF129C" w:rsidRDefault="006C388C" w:rsidP="001F51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6C388C" w:rsidRPr="00BF129C" w:rsidRDefault="006C388C" w:rsidP="001F51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6C388C" w:rsidRPr="00BF129C" w:rsidRDefault="006C388C" w:rsidP="001F51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6C388C" w:rsidRPr="00BF129C" w:rsidRDefault="006C388C" w:rsidP="001F51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6C388C" w:rsidRPr="00BF129C" w:rsidRDefault="006C388C" w:rsidP="001F51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6C388C" w:rsidRPr="00BF129C" w:rsidRDefault="006C388C" w:rsidP="001F51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88C" w:rsidRPr="00BF129C" w:rsidTr="00BF129C">
        <w:tc>
          <w:tcPr>
            <w:tcW w:w="1260" w:type="pct"/>
          </w:tcPr>
          <w:p w:rsidR="006C388C" w:rsidRPr="00BF129C" w:rsidRDefault="006C388C" w:rsidP="001F51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29C">
              <w:rPr>
                <w:rFonts w:ascii="Times New Roman" w:hAnsi="Times New Roman" w:cs="Times New Roman"/>
                <w:sz w:val="24"/>
                <w:szCs w:val="24"/>
              </w:rPr>
              <w:t>полушарие (Северное или Южное)</w:t>
            </w:r>
          </w:p>
        </w:tc>
        <w:tc>
          <w:tcPr>
            <w:tcW w:w="534" w:type="pct"/>
          </w:tcPr>
          <w:p w:rsidR="006C388C" w:rsidRPr="00BF129C" w:rsidRDefault="006C388C" w:rsidP="001F51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6C388C" w:rsidRPr="00BF129C" w:rsidRDefault="006C388C" w:rsidP="001F51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6C388C" w:rsidRPr="00BF129C" w:rsidRDefault="006C388C" w:rsidP="001F51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6C388C" w:rsidRPr="00BF129C" w:rsidRDefault="006C388C" w:rsidP="001F51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6C388C" w:rsidRPr="00BF129C" w:rsidRDefault="006C388C" w:rsidP="001F51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6C388C" w:rsidRPr="00BF129C" w:rsidRDefault="006C388C" w:rsidP="001F51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6C388C" w:rsidRPr="00BF129C" w:rsidRDefault="006C388C" w:rsidP="001F51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1B3" w:rsidRPr="00BF129C" w:rsidRDefault="001F51B3" w:rsidP="001F51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29C" w:rsidRDefault="00BF129C" w:rsidP="00BF12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29C" w:rsidRDefault="00BF1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F129C" w:rsidRPr="00BF129C" w:rsidRDefault="00BF129C" w:rsidP="00BF129C">
      <w:pPr>
        <w:spacing w:after="0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  <w:r w:rsidRPr="00BF129C">
        <w:rPr>
          <w:rFonts w:ascii="Times New Roman" w:hAnsi="Times New Roman" w:cs="Times New Roman"/>
          <w:sz w:val="24"/>
          <w:szCs w:val="24"/>
        </w:rPr>
        <w:lastRenderedPageBreak/>
        <w:t>Прил. 1</w:t>
      </w:r>
    </w:p>
    <w:p w:rsidR="00BF129C" w:rsidRPr="00BF129C" w:rsidRDefault="001F51B3" w:rsidP="001F51B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29C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DEB7A60" wp14:editId="3DC27204">
            <wp:simplePos x="0" y="0"/>
            <wp:positionH relativeFrom="column">
              <wp:posOffset>318770</wp:posOffset>
            </wp:positionH>
            <wp:positionV relativeFrom="paragraph">
              <wp:posOffset>360045</wp:posOffset>
            </wp:positionV>
            <wp:extent cx="6347460" cy="7288530"/>
            <wp:effectExtent l="0" t="0" r="0" b="762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728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129C" w:rsidRPr="00BF129C">
        <w:rPr>
          <w:rFonts w:ascii="Times New Roman" w:eastAsia="Times New Roman" w:hAnsi="Times New Roman" w:cs="Times New Roman"/>
          <w:color w:val="333333"/>
          <w:sz w:val="24"/>
          <w:szCs w:val="24"/>
        </w:rPr>
        <w:br w:type="textWrapping" w:clear="all"/>
      </w:r>
    </w:p>
    <w:p w:rsidR="00BF129C" w:rsidRPr="00BF129C" w:rsidRDefault="00BF129C" w:rsidP="00BF129C">
      <w:pPr>
        <w:rPr>
          <w:rFonts w:ascii="Times New Roman" w:eastAsia="Times New Roman" w:hAnsi="Times New Roman" w:cs="Times New Roman"/>
          <w:color w:val="199043"/>
          <w:kern w:val="36"/>
          <w:sz w:val="24"/>
          <w:szCs w:val="24"/>
        </w:rPr>
      </w:pPr>
      <w:r w:rsidRPr="00BF129C">
        <w:rPr>
          <w:rFonts w:ascii="Times New Roman" w:eastAsia="Times New Roman" w:hAnsi="Times New Roman" w:cs="Times New Roman"/>
          <w:color w:val="333333"/>
          <w:sz w:val="24"/>
          <w:szCs w:val="24"/>
        </w:rPr>
        <w:br w:type="page"/>
      </w:r>
      <w:r w:rsidRPr="00BF129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lastRenderedPageBreak/>
        <w:t>Прил. 2</w:t>
      </w:r>
      <w:r w:rsidRPr="00BF129C">
        <w:rPr>
          <w:rFonts w:ascii="Times New Roman" w:eastAsia="Times New Roman" w:hAnsi="Times New Roman" w:cs="Times New Roman"/>
          <w:color w:val="199043"/>
          <w:kern w:val="36"/>
          <w:sz w:val="24"/>
          <w:szCs w:val="24"/>
        </w:rPr>
        <w:tab/>
      </w:r>
      <w:r w:rsidRPr="00BF129C">
        <w:rPr>
          <w:rFonts w:ascii="Times New Roman" w:eastAsia="Times New Roman" w:hAnsi="Times New Roman" w:cs="Times New Roman"/>
          <w:color w:val="199043"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99043"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99043"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99043"/>
          <w:kern w:val="36"/>
          <w:sz w:val="24"/>
          <w:szCs w:val="24"/>
        </w:rPr>
        <w:tab/>
      </w:r>
      <w:r w:rsidRPr="00BF129C">
        <w:rPr>
          <w:rFonts w:ascii="Times New Roman" w:eastAsia="Times New Roman" w:hAnsi="Times New Roman" w:cs="Times New Roman"/>
          <w:color w:val="199043"/>
          <w:kern w:val="36"/>
          <w:sz w:val="24"/>
          <w:szCs w:val="24"/>
        </w:rPr>
        <w:t>Работа с климатограммами</w:t>
      </w:r>
    </w:p>
    <w:p w:rsidR="00BF129C" w:rsidRPr="00BF129C" w:rsidRDefault="00BF129C" w:rsidP="00BF129C">
      <w:pPr>
        <w:shd w:val="clear" w:color="auto" w:fill="FFFFFF"/>
        <w:spacing w:before="301" w:after="151" w:line="435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4"/>
          <w:szCs w:val="24"/>
        </w:rPr>
      </w:pPr>
      <w:r w:rsidRPr="00BF129C">
        <w:rPr>
          <w:rFonts w:ascii="Times New Roman" w:eastAsia="Times New Roman" w:hAnsi="Times New Roman" w:cs="Times New Roman"/>
          <w:noProof/>
          <w:color w:val="199043"/>
          <w:kern w:val="36"/>
          <w:sz w:val="24"/>
          <w:szCs w:val="24"/>
        </w:rPr>
        <w:drawing>
          <wp:inline distT="0" distB="0" distL="0" distR="0" wp14:anchorId="679CE5AF" wp14:editId="09244970">
            <wp:extent cx="3471313" cy="1973729"/>
            <wp:effectExtent l="0" t="0" r="0" b="0"/>
            <wp:docPr id="1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68" name="Picture 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743" cy="197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F129C" w:rsidRPr="00BF129C" w:rsidRDefault="00BF129C" w:rsidP="00BF129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1. Описание </w:t>
      </w:r>
      <w:proofErr w:type="spellStart"/>
      <w:r w:rsidRPr="00BF1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климатограммы</w:t>
      </w:r>
      <w:proofErr w:type="spellEnd"/>
      <w:r w:rsidRPr="00BF1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BF129C" w:rsidRPr="00BF129C" w:rsidRDefault="00BF129C" w:rsidP="00BF12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2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Столбцы в </w:t>
      </w:r>
      <w:proofErr w:type="spellStart"/>
      <w:r w:rsidRPr="00BF129C">
        <w:rPr>
          <w:rFonts w:ascii="Times New Roman" w:eastAsia="Times New Roman" w:hAnsi="Times New Roman" w:cs="Times New Roman"/>
          <w:color w:val="333333"/>
          <w:sz w:val="24"/>
          <w:szCs w:val="24"/>
        </w:rPr>
        <w:t>климатограмме</w:t>
      </w:r>
      <w:proofErr w:type="spellEnd"/>
      <w:r w:rsidRPr="00BF12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количество месяцев, снизу отмечены первые буквы месяцев. Иногда изображены 4 сезона, иногда не все месяцы.</w:t>
      </w:r>
    </w:p>
    <w:p w:rsidR="00BF129C" w:rsidRPr="00BF129C" w:rsidRDefault="00BF129C" w:rsidP="00BF12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29C">
        <w:rPr>
          <w:rFonts w:ascii="Times New Roman" w:eastAsia="Times New Roman" w:hAnsi="Times New Roman" w:cs="Times New Roman"/>
          <w:color w:val="333333"/>
          <w:sz w:val="24"/>
          <w:szCs w:val="24"/>
        </w:rPr>
        <w:t>Слева отмечена шкала температур. Нулевая отметка может стоять как первая снизу, так и посередине. Выше нуля – положительные температуры, ниже – отрицательные.</w:t>
      </w:r>
    </w:p>
    <w:p w:rsidR="00BF129C" w:rsidRPr="00BF129C" w:rsidRDefault="00BF129C" w:rsidP="00BF129C">
      <w:pPr>
        <w:shd w:val="clear" w:color="auto" w:fill="FFFFFF"/>
        <w:spacing w:after="15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29C">
        <w:rPr>
          <w:rFonts w:ascii="Times New Roman" w:eastAsia="Times New Roman" w:hAnsi="Times New Roman" w:cs="Times New Roman"/>
          <w:color w:val="333333"/>
          <w:sz w:val="24"/>
          <w:szCs w:val="24"/>
        </w:rPr>
        <w:t>Изотерма изображена линией, положительная – красно</w:t>
      </w:r>
      <w:proofErr w:type="gramStart"/>
      <w:r w:rsidRPr="00BF129C">
        <w:rPr>
          <w:rFonts w:ascii="Times New Roman" w:eastAsia="Times New Roman" w:hAnsi="Times New Roman" w:cs="Times New Roman"/>
          <w:color w:val="333333"/>
          <w:sz w:val="24"/>
          <w:szCs w:val="24"/>
        </w:rPr>
        <w:t>й(</w:t>
      </w:r>
      <w:proofErr w:type="gramEnd"/>
      <w:r w:rsidRPr="00BF129C">
        <w:rPr>
          <w:rFonts w:ascii="Times New Roman" w:eastAsia="Times New Roman" w:hAnsi="Times New Roman" w:cs="Times New Roman"/>
          <w:color w:val="333333"/>
          <w:sz w:val="24"/>
          <w:szCs w:val="24"/>
        </w:rPr>
        <w:t>выше нуля), отрицательная – синей(ниже нуля).</w:t>
      </w:r>
    </w:p>
    <w:p w:rsidR="00BF129C" w:rsidRPr="00BF129C" w:rsidRDefault="00BF129C" w:rsidP="00BF12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29C">
        <w:rPr>
          <w:rFonts w:ascii="Times New Roman" w:eastAsia="Times New Roman" w:hAnsi="Times New Roman" w:cs="Times New Roman"/>
          <w:color w:val="333333"/>
          <w:sz w:val="24"/>
          <w:szCs w:val="24"/>
        </w:rPr>
        <w:t>Справа отмечена шкала количества осадков.</w:t>
      </w:r>
    </w:p>
    <w:p w:rsidR="00BF129C" w:rsidRPr="00BF129C" w:rsidRDefault="00BF129C" w:rsidP="00BF12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29C">
        <w:rPr>
          <w:rFonts w:ascii="Times New Roman" w:eastAsia="Times New Roman" w:hAnsi="Times New Roman" w:cs="Times New Roman"/>
          <w:color w:val="333333"/>
          <w:sz w:val="24"/>
          <w:szCs w:val="24"/>
        </w:rPr>
        <w:t>Каждый столбец – среднемесячные показатели осадков, если мы их сложим, получим среднегодовое значение.</w:t>
      </w:r>
    </w:p>
    <w:p w:rsidR="00BF129C" w:rsidRPr="00BF129C" w:rsidRDefault="00BF129C" w:rsidP="00BF12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29C">
        <w:rPr>
          <w:rFonts w:ascii="Times New Roman" w:eastAsia="Times New Roman" w:hAnsi="Times New Roman" w:cs="Times New Roman"/>
          <w:color w:val="333333"/>
          <w:sz w:val="24"/>
          <w:szCs w:val="24"/>
        </w:rPr>
        <w:t>Сверху цифрой показано годовое количество осадков.</w:t>
      </w:r>
    </w:p>
    <w:p w:rsidR="00BF129C" w:rsidRPr="00BF129C" w:rsidRDefault="00BF129C" w:rsidP="00BF129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По колебанию температуры можно определить климатический пояс:</w:t>
      </w:r>
    </w:p>
    <w:p w:rsidR="00BF129C" w:rsidRPr="00BF129C" w:rsidRDefault="00BF129C" w:rsidP="00BF12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29C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t +24-+26 в течени</w:t>
      </w:r>
      <w:proofErr w:type="gramStart"/>
      <w:r w:rsidRPr="00BF129C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proofErr w:type="gramEnd"/>
      <w:r w:rsidRPr="00BF12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всего года – значит это экваториальный пояс;</w:t>
      </w:r>
    </w:p>
    <w:p w:rsidR="00BF129C" w:rsidRPr="00BF129C" w:rsidRDefault="00BF129C" w:rsidP="00BF129C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14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29C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амплитуда t незначительная (3–7 градуса) выше +20, значит – это субэкваториальный пояс;</w:t>
      </w:r>
    </w:p>
    <w:p w:rsidR="00BF129C" w:rsidRPr="00BF129C" w:rsidRDefault="00BF129C" w:rsidP="00BF12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29C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амплитуда больше, но зимние температуры не опускаются ниже +10, то это тропический пояс;</w:t>
      </w:r>
    </w:p>
    <w:p w:rsidR="00BF129C" w:rsidRPr="00BF129C" w:rsidRDefault="00BF129C" w:rsidP="00BF12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2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если зимние температуры </w:t>
      </w:r>
      <w:proofErr w:type="spellStart"/>
      <w:r w:rsidRPr="00BF129C">
        <w:rPr>
          <w:rFonts w:ascii="Times New Roman" w:eastAsia="Times New Roman" w:hAnsi="Times New Roman" w:cs="Times New Roman"/>
          <w:color w:val="333333"/>
          <w:sz w:val="24"/>
          <w:szCs w:val="24"/>
        </w:rPr>
        <w:t>ок</w:t>
      </w:r>
      <w:proofErr w:type="spellEnd"/>
      <w:r w:rsidRPr="00BF129C">
        <w:rPr>
          <w:rFonts w:ascii="Times New Roman" w:eastAsia="Times New Roman" w:hAnsi="Times New Roman" w:cs="Times New Roman"/>
          <w:color w:val="333333"/>
          <w:sz w:val="24"/>
          <w:szCs w:val="24"/>
        </w:rPr>
        <w:t>. нуля, +3-+5, то это субтропики;</w:t>
      </w:r>
    </w:p>
    <w:p w:rsidR="00BF129C" w:rsidRPr="00BF129C" w:rsidRDefault="00BF129C" w:rsidP="00BF12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29C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появляются отрицательные температуры, то это умеренный, субполярный или полярный пояса.</w:t>
      </w:r>
    </w:p>
    <w:p w:rsidR="00BF129C" w:rsidRPr="00BF129C" w:rsidRDefault="00BF129C" w:rsidP="00BF129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 Тип климата можно определить не только по амплитуде температур, но и по количеству осадков и режиму их выпадения:</w:t>
      </w:r>
    </w:p>
    <w:p w:rsidR="00BF129C" w:rsidRPr="00BF129C" w:rsidRDefault="00BF129C" w:rsidP="00BF12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29C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годовое количество осадков более 2000 мм – это экваториальный климат;</w:t>
      </w:r>
    </w:p>
    <w:p w:rsidR="00BF129C" w:rsidRPr="00BF129C" w:rsidRDefault="00BF129C" w:rsidP="00BF12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29C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осадков в течени</w:t>
      </w:r>
      <w:proofErr w:type="gramStart"/>
      <w:r w:rsidRPr="00BF129C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proofErr w:type="gramEnd"/>
      <w:r w:rsidRPr="00BF12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 также много, но есть месяца засухи – это субэкваториальный климат</w:t>
      </w:r>
    </w:p>
    <w:p w:rsidR="00BF129C" w:rsidRPr="00BF129C" w:rsidRDefault="00BF129C" w:rsidP="00BF12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29C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среднегодовое количество осадков менее 150 мм – это тропический климат</w:t>
      </w:r>
    </w:p>
    <w:p w:rsidR="00BF129C" w:rsidRPr="00BF129C" w:rsidRDefault="00BF129C" w:rsidP="00BF12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29C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в летнее время осадков очень мало, а зимой – много (среднегодовое от 700 до 1000 мм), то это субтропический климат;</w:t>
      </w:r>
    </w:p>
    <w:p w:rsidR="00BF129C" w:rsidRPr="00BF129C" w:rsidRDefault="00BF129C" w:rsidP="00BF12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29C">
        <w:rPr>
          <w:rFonts w:ascii="Times New Roman" w:eastAsia="Times New Roman" w:hAnsi="Times New Roman" w:cs="Times New Roman"/>
          <w:color w:val="333333"/>
          <w:sz w:val="24"/>
          <w:szCs w:val="24"/>
        </w:rPr>
        <w:t>если, наоборот, в зимнее время осадков мало, а 2/3 осадков выпадает летом, то это муссонный климат. В умеренном поясе в таком климате годовое количество не превышает 800 мм, а в субтропиках достигает 1500 мм.</w:t>
      </w:r>
    </w:p>
    <w:p w:rsidR="00BF129C" w:rsidRPr="00BF129C" w:rsidRDefault="00BF129C" w:rsidP="00BF129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4. По режиму температур можно определить полушария:</w:t>
      </w:r>
    </w:p>
    <w:p w:rsidR="00BF129C" w:rsidRPr="00BF129C" w:rsidRDefault="00BF129C" w:rsidP="00BF12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2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если понижение температуры (зима) в январе – это </w:t>
      </w:r>
      <w:proofErr w:type="spellStart"/>
      <w:r w:rsidRPr="00BF129C">
        <w:rPr>
          <w:rFonts w:ascii="Times New Roman" w:eastAsia="Times New Roman" w:hAnsi="Times New Roman" w:cs="Times New Roman"/>
          <w:color w:val="333333"/>
          <w:sz w:val="24"/>
          <w:szCs w:val="24"/>
        </w:rPr>
        <w:t>климатограмма</w:t>
      </w:r>
      <w:proofErr w:type="spellEnd"/>
      <w:r w:rsidRPr="00BF12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северного полушария;</w:t>
      </w:r>
    </w:p>
    <w:p w:rsidR="001F51B3" w:rsidRPr="00BF129C" w:rsidRDefault="00BF129C" w:rsidP="00BF12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2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если понижение температуры (зима) в июле – это </w:t>
      </w:r>
      <w:proofErr w:type="spellStart"/>
      <w:r w:rsidRPr="00BF129C">
        <w:rPr>
          <w:rFonts w:ascii="Times New Roman" w:eastAsia="Times New Roman" w:hAnsi="Times New Roman" w:cs="Times New Roman"/>
          <w:color w:val="333333"/>
          <w:sz w:val="24"/>
          <w:szCs w:val="24"/>
        </w:rPr>
        <w:t>климатограмма</w:t>
      </w:r>
      <w:proofErr w:type="spellEnd"/>
      <w:r w:rsidRPr="00BF12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южного полушария.</w:t>
      </w:r>
    </w:p>
    <w:sectPr w:rsidR="001F51B3" w:rsidRPr="00BF129C" w:rsidSect="001F51B3"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D79"/>
    <w:multiLevelType w:val="multilevel"/>
    <w:tmpl w:val="77AC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50706"/>
    <w:multiLevelType w:val="multilevel"/>
    <w:tmpl w:val="3FE8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D771DE"/>
    <w:multiLevelType w:val="multilevel"/>
    <w:tmpl w:val="25D4A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3B417D"/>
    <w:multiLevelType w:val="multilevel"/>
    <w:tmpl w:val="5592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61A1C"/>
    <w:multiLevelType w:val="hybridMultilevel"/>
    <w:tmpl w:val="CED43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52769"/>
    <w:multiLevelType w:val="multilevel"/>
    <w:tmpl w:val="214A9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994D50"/>
    <w:multiLevelType w:val="multilevel"/>
    <w:tmpl w:val="5548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A54631"/>
    <w:multiLevelType w:val="multilevel"/>
    <w:tmpl w:val="D422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2A1811"/>
    <w:multiLevelType w:val="multilevel"/>
    <w:tmpl w:val="FF9E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AA7488"/>
    <w:multiLevelType w:val="multilevel"/>
    <w:tmpl w:val="BC6AA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B83DFB"/>
    <w:multiLevelType w:val="multilevel"/>
    <w:tmpl w:val="07DE4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D1"/>
    <w:rsid w:val="000B326D"/>
    <w:rsid w:val="00192289"/>
    <w:rsid w:val="001F51B3"/>
    <w:rsid w:val="003B056D"/>
    <w:rsid w:val="006679E7"/>
    <w:rsid w:val="006C388C"/>
    <w:rsid w:val="007C2E5F"/>
    <w:rsid w:val="00952DD1"/>
    <w:rsid w:val="00AC20F3"/>
    <w:rsid w:val="00BF129C"/>
    <w:rsid w:val="00D1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2D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D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52D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2DD1"/>
  </w:style>
  <w:style w:type="character" w:styleId="a4">
    <w:name w:val="Emphasis"/>
    <w:basedOn w:val="a0"/>
    <w:uiPriority w:val="20"/>
    <w:qFormat/>
    <w:rsid w:val="00952DD1"/>
    <w:rPr>
      <w:i/>
      <w:iCs/>
    </w:rPr>
  </w:style>
  <w:style w:type="paragraph" w:styleId="a5">
    <w:name w:val="Normal (Web)"/>
    <w:basedOn w:val="a"/>
    <w:uiPriority w:val="99"/>
    <w:unhideWhenUsed/>
    <w:rsid w:val="0095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52D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5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2DD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F5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2D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D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52D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2DD1"/>
  </w:style>
  <w:style w:type="character" w:styleId="a4">
    <w:name w:val="Emphasis"/>
    <w:basedOn w:val="a0"/>
    <w:uiPriority w:val="20"/>
    <w:qFormat/>
    <w:rsid w:val="00952DD1"/>
    <w:rPr>
      <w:i/>
      <w:iCs/>
    </w:rPr>
  </w:style>
  <w:style w:type="paragraph" w:styleId="a5">
    <w:name w:val="Normal (Web)"/>
    <w:basedOn w:val="a"/>
    <w:uiPriority w:val="99"/>
    <w:unhideWhenUsed/>
    <w:rsid w:val="0095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52D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5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2DD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F5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63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Оксана Романовна Пельменева</cp:lastModifiedBy>
  <cp:revision>4</cp:revision>
  <cp:lastPrinted>2019-02-28T09:21:00Z</cp:lastPrinted>
  <dcterms:created xsi:type="dcterms:W3CDTF">2019-02-28T09:11:00Z</dcterms:created>
  <dcterms:modified xsi:type="dcterms:W3CDTF">2019-02-28T09:22:00Z</dcterms:modified>
</cp:coreProperties>
</file>